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462E8" w14:textId="69B49FB4" w:rsidR="00F52F58" w:rsidRPr="00F52F58" w:rsidRDefault="00F52F58" w:rsidP="00F52F5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F52F58">
        <w:rPr>
          <w:b/>
          <w:sz w:val="24"/>
          <w:szCs w:val="24"/>
        </w:rPr>
        <w:fldChar w:fldCharType="begin"/>
      </w:r>
      <w:r w:rsidRPr="00F52F58">
        <w:rPr>
          <w:b/>
          <w:sz w:val="24"/>
          <w:szCs w:val="24"/>
        </w:rPr>
        <w:instrText xml:space="preserve"> HYPERLINK "https://site-1ee012e.1c-umi.ru/" \o "Кликните для редактирования" </w:instrText>
      </w:r>
      <w:r w:rsidRPr="00F52F58">
        <w:rPr>
          <w:b/>
          <w:sz w:val="24"/>
          <w:szCs w:val="24"/>
        </w:rPr>
        <w:fldChar w:fldCharType="separate"/>
      </w:r>
      <w:r w:rsidRPr="00F52F58">
        <w:rPr>
          <w:rStyle w:val="a6"/>
          <w:rFonts w:ascii="Trebuchet MS" w:hAnsi="Trebuchet MS"/>
          <w:b/>
          <w:color w:val="4A0A00"/>
          <w:sz w:val="24"/>
          <w:szCs w:val="24"/>
          <w:u w:val="none"/>
        </w:rPr>
        <w:t xml:space="preserve">Тюменский </w:t>
      </w:r>
      <w:r>
        <w:rPr>
          <w:rStyle w:val="a6"/>
          <w:rFonts w:ascii="Trebuchet MS" w:hAnsi="Trebuchet MS"/>
          <w:b/>
          <w:color w:val="4A0A00"/>
          <w:sz w:val="24"/>
          <w:szCs w:val="24"/>
          <w:u w:val="none"/>
        </w:rPr>
        <w:t xml:space="preserve">областной </w:t>
      </w:r>
      <w:r w:rsidRPr="00F52F58">
        <w:rPr>
          <w:rStyle w:val="a6"/>
          <w:rFonts w:ascii="Trebuchet MS" w:hAnsi="Trebuchet MS"/>
          <w:b/>
          <w:color w:val="4A0A00"/>
          <w:sz w:val="24"/>
          <w:szCs w:val="24"/>
          <w:u w:val="none"/>
        </w:rPr>
        <w:t xml:space="preserve">педагогический центр проведения </w:t>
      </w:r>
      <w:r>
        <w:rPr>
          <w:rStyle w:val="a6"/>
          <w:rFonts w:ascii="Trebuchet MS" w:hAnsi="Trebuchet MS"/>
          <w:b/>
          <w:color w:val="4A0A00"/>
          <w:sz w:val="24"/>
          <w:szCs w:val="24"/>
          <w:u w:val="none"/>
        </w:rPr>
        <w:t xml:space="preserve">региональных </w:t>
      </w:r>
      <w:r w:rsidRPr="00F52F58">
        <w:rPr>
          <w:rStyle w:val="a6"/>
          <w:rFonts w:ascii="Trebuchet MS" w:hAnsi="Trebuchet MS"/>
          <w:b/>
          <w:color w:val="4A0A00"/>
          <w:sz w:val="24"/>
          <w:szCs w:val="24"/>
          <w:u w:val="none"/>
        </w:rPr>
        <w:t>конкурсов</w:t>
      </w:r>
      <w:r w:rsidRPr="00F52F58">
        <w:rPr>
          <w:b/>
          <w:sz w:val="24"/>
          <w:szCs w:val="24"/>
        </w:rPr>
        <w:fldChar w:fldCharType="end"/>
      </w:r>
    </w:p>
    <w:p w14:paraId="11EBF53C" w14:textId="3E1D79AD" w:rsidR="00F52F58" w:rsidRDefault="00F52F58" w:rsidP="00F52F5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Theme="majorHAnsi" w:eastAsia="Courier New" w:hAnsiTheme="majorHAnsi" w:cs="Times New Roman"/>
          <w:b/>
          <w:color w:val="000000"/>
          <w:spacing w:val="2"/>
          <w:sz w:val="24"/>
          <w:szCs w:val="24"/>
        </w:rPr>
      </w:pPr>
      <w:r>
        <w:rPr>
          <w:rFonts w:asciiTheme="majorHAnsi" w:eastAsia="Courier New" w:hAnsiTheme="majorHAnsi" w:cs="Times New Roman"/>
          <w:b/>
          <w:noProof/>
          <w:color w:val="000000"/>
          <w:spacing w:val="2"/>
          <w:sz w:val="24"/>
          <w:szCs w:val="24"/>
        </w:rPr>
        <w:drawing>
          <wp:inline distT="0" distB="0" distL="0" distR="0" wp14:anchorId="0BD1B745" wp14:editId="1E2182AB">
            <wp:extent cx="1544120" cy="10255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7a86b9fc95ccd59130bce4468cada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70" cy="103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B70DB" w14:textId="7DB554E0" w:rsidR="00CA0097" w:rsidRP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sz w:val="32"/>
          <w:szCs w:val="32"/>
        </w:rPr>
      </w:pPr>
      <w:r w:rsidRPr="00CA0097">
        <w:rPr>
          <w:sz w:val="32"/>
          <w:szCs w:val="32"/>
        </w:rPr>
        <w:t xml:space="preserve">Положение о проведении </w:t>
      </w:r>
      <w:r w:rsidRPr="00CA0097">
        <w:rPr>
          <w:sz w:val="32"/>
          <w:szCs w:val="32"/>
        </w:rPr>
        <w:t>Регионального</w:t>
      </w:r>
      <w:r w:rsidRPr="00CA0097">
        <w:rPr>
          <w:sz w:val="32"/>
          <w:szCs w:val="32"/>
        </w:rPr>
        <w:t xml:space="preserve"> открытого творческого конкурса</w:t>
      </w:r>
    </w:p>
    <w:p w14:paraId="22DFA18D" w14:textId="1BF2CC9C" w:rsidR="00CA0097" w:rsidRP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sz w:val="32"/>
          <w:szCs w:val="32"/>
        </w:rPr>
      </w:pPr>
      <w:r w:rsidRPr="00CA0097">
        <w:rPr>
          <w:sz w:val="32"/>
          <w:szCs w:val="32"/>
        </w:rPr>
        <w:t>«</w:t>
      </w:r>
      <w:r>
        <w:rPr>
          <w:sz w:val="32"/>
          <w:szCs w:val="32"/>
        </w:rPr>
        <w:t>С</w:t>
      </w:r>
      <w:r w:rsidRPr="00CA0097">
        <w:rPr>
          <w:sz w:val="32"/>
          <w:szCs w:val="32"/>
        </w:rPr>
        <w:t>пасибо солдат</w:t>
      </w:r>
      <w:r>
        <w:rPr>
          <w:sz w:val="32"/>
          <w:szCs w:val="32"/>
        </w:rPr>
        <w:t>!!!</w:t>
      </w:r>
      <w:r w:rsidRPr="00CA0097">
        <w:rPr>
          <w:sz w:val="32"/>
          <w:szCs w:val="32"/>
        </w:rPr>
        <w:t xml:space="preserve">», </w:t>
      </w:r>
    </w:p>
    <w:p w14:paraId="2E23CE80" w14:textId="4CA046C7" w:rsidR="00F134AF" w:rsidRDefault="00CA0097" w:rsidP="00CA0097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sz w:val="32"/>
          <w:szCs w:val="32"/>
        </w:rPr>
      </w:pPr>
      <w:r w:rsidRPr="00CA0097">
        <w:rPr>
          <w:sz w:val="32"/>
          <w:szCs w:val="32"/>
        </w:rPr>
        <w:t>посвящённого 80-ой годовщине Победы в Великой Отечественной войне</w:t>
      </w:r>
    </w:p>
    <w:p w14:paraId="3BC80C6C" w14:textId="049153B2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sz w:val="32"/>
          <w:szCs w:val="32"/>
        </w:rPr>
      </w:pPr>
    </w:p>
    <w:p w14:paraId="50F61F34" w14:textId="77777777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Общее положение 1. </w:t>
      </w:r>
    </w:p>
    <w:p w14:paraId="6B580920" w14:textId="77777777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Настоящее Положение определяет условия организации и проведения Всероссийских дистанционных конкурсов для дошкольников и школьников (далее Конкурсы). </w:t>
      </w:r>
    </w:p>
    <w:p w14:paraId="192E377C" w14:textId="77777777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>2. Конкурсы проводятся Ц</w:t>
      </w:r>
      <w:r>
        <w:t xml:space="preserve">ентром педагогических инициатив и развития </w:t>
      </w:r>
      <w:proofErr w:type="gramStart"/>
      <w:r>
        <w:t>образования  «</w:t>
      </w:r>
      <w:proofErr w:type="gramEnd"/>
      <w:r>
        <w:t xml:space="preserve">Новый </w:t>
      </w:r>
      <w:proofErr w:type="spellStart"/>
      <w:r>
        <w:t>век»г.Тюмень.</w:t>
      </w:r>
      <w:r>
        <w:t>в</w:t>
      </w:r>
      <w:proofErr w:type="spellEnd"/>
      <w:r>
        <w:t xml:space="preserve"> соответствии ч. 2 ст. 77 Федерального закона Российской Федерации «Об образовании в Российской Федерации» № 273-ФЗ от 29.12.2012 г. (в ред. от 22.06.2024г.) и направлены на поддержку творческого потенциала детей дошкольного и школьного возраста. </w:t>
      </w:r>
    </w:p>
    <w:p w14:paraId="0AA17FDC" w14:textId="77777777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3. Конкурсанты и их руководители принимают участие в Конкурсах на добровольной основе. Участвуя в Конкурсах, конкурсант реализует свое право на развитие своих творческих способностей и интересов, включая участие в конкурсах и других массовых мероприятиях в соответствии с п. 22 ст. 34 Федерального закона Российской Федерации «Об образовании в Российской Федерации» №273-ФЗ от 29.12.2012 </w:t>
      </w:r>
      <w:proofErr w:type="gramStart"/>
      <w:r>
        <w:t>г.(</w:t>
      </w:r>
      <w:proofErr w:type="gramEnd"/>
      <w:r>
        <w:t>в ред. от 22.06.2024г.)</w:t>
      </w:r>
    </w:p>
    <w:p w14:paraId="56447994" w14:textId="57A45D4D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 4. Организатор: </w:t>
      </w:r>
      <w:r>
        <w:t>ЦПИ и РО «Новый век»</w:t>
      </w:r>
    </w:p>
    <w:p w14:paraId="5837BA1E" w14:textId="77777777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</w:p>
    <w:p w14:paraId="292E5EA2" w14:textId="77777777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Цели и задачи </w:t>
      </w:r>
    </w:p>
    <w:p w14:paraId="344DE72A" w14:textId="2C62CF49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>1. Выявление, обмен и распространение творческой деятельности, стимулирование познавательного интереса детей, совершенствование их исследовательских и творческих способностей, выявление оригинальных замыслов, публичное признание творческого таланта участников конкурсов.</w:t>
      </w:r>
    </w:p>
    <w:p w14:paraId="7354DC70" w14:textId="2BAA13FF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 2. Выявление и поддержка одаренных детей и творческой молодежи, коллективов и исполнителей, освещение их деятельности в средствах массовой информации.</w:t>
      </w:r>
    </w:p>
    <w:p w14:paraId="09BADCB7" w14:textId="77777777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</w:p>
    <w:p w14:paraId="32140F97" w14:textId="46A6D80A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Участники </w:t>
      </w:r>
    </w:p>
    <w:p w14:paraId="29B2657B" w14:textId="77777777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>1. В Конкурсах могут участвовать все желающие: дошкольники и школьники, школьные коллективы, члены творческих объединений, кружков, студий, библиотек, музеев, детских центров творчества, художественных школ и школ искусств и других детских организаций Российской Федерации.</w:t>
      </w:r>
    </w:p>
    <w:p w14:paraId="36CDDA08" w14:textId="3BEBD961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 2. Конкурсные работы могут быть выполнены индивидуально или творческим коллективом.</w:t>
      </w:r>
    </w:p>
    <w:p w14:paraId="61FF32D5" w14:textId="164DF1FE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</w:p>
    <w:p w14:paraId="38586E09" w14:textId="77777777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lastRenderedPageBreak/>
        <w:t>Сроки проведения</w:t>
      </w:r>
    </w:p>
    <w:p w14:paraId="1F8D5598" w14:textId="77777777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 1. Конкурсы организованы на постоянной основе.</w:t>
      </w:r>
    </w:p>
    <w:p w14:paraId="44C582FD" w14:textId="299AE087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 2. Сроки проведения Конкурсов указаны на сайте (</w:t>
      </w:r>
      <w:r w:rsidRPr="00CA0097">
        <w:t>https://konkurs-tmn.ru/</w:t>
      </w:r>
      <w:r>
        <w:t>).</w:t>
      </w:r>
    </w:p>
    <w:p w14:paraId="4749643B" w14:textId="35A472C9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 3. Конкурсные работы принимаются ежедневно (круглосуточно) на сайте </w:t>
      </w:r>
      <w:r>
        <w:t>проведения региональных конкурсов</w:t>
      </w:r>
    </w:p>
    <w:p w14:paraId="00D45766" w14:textId="6D299761" w:rsidR="00CA0097" w:rsidRDefault="00CA0097" w:rsidP="00CA0097">
      <w:pPr>
        <w:widowControl w:val="0"/>
        <w:tabs>
          <w:tab w:val="left" w:pos="0"/>
        </w:tabs>
        <w:spacing w:after="0" w:line="240" w:lineRule="auto"/>
        <w:contextualSpacing/>
      </w:pPr>
    </w:p>
    <w:p w14:paraId="537DF3C9" w14:textId="77777777" w:rsidR="00B10643" w:rsidRDefault="00B10643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>Порядок участия в Конкурсе</w:t>
      </w:r>
    </w:p>
    <w:p w14:paraId="655B68C7" w14:textId="77777777" w:rsidR="00B10643" w:rsidRDefault="00B10643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 1. В разделе </w:t>
      </w:r>
      <w:r>
        <w:t>конкурсов на сайте</w:t>
      </w:r>
      <w:r>
        <w:t xml:space="preserve"> выбрать Конкурс </w:t>
      </w:r>
    </w:p>
    <w:p w14:paraId="77ACCDC3" w14:textId="77777777" w:rsidR="00B10643" w:rsidRDefault="00B10643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 2. Заполнить заявку на участие в Конкурсе. В заявке прикрепить файл со своей конкурсной работой.</w:t>
      </w:r>
    </w:p>
    <w:p w14:paraId="3993B0BF" w14:textId="77777777" w:rsidR="00B10643" w:rsidRDefault="00B10643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 3. Оплатить организационный взнос. </w:t>
      </w:r>
    </w:p>
    <w:p w14:paraId="6FA14E56" w14:textId="1EA0BBCA" w:rsidR="00CA0097" w:rsidRDefault="00B10643" w:rsidP="00CA0097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4. На следующие сутки после отправки заявки (после 19-00 </w:t>
      </w:r>
      <w:proofErr w:type="spellStart"/>
      <w:r>
        <w:t>мск</w:t>
      </w:r>
      <w:proofErr w:type="spellEnd"/>
      <w:r>
        <w:t>.) на сайте</w:t>
      </w:r>
      <w:r w:rsidRPr="00B10643">
        <w:t xml:space="preserve"> </w:t>
      </w:r>
      <w:r w:rsidRPr="00CA0097">
        <w:t>https://konkurs-tmn.ru/</w:t>
      </w:r>
      <w:r>
        <w:t xml:space="preserve"> в разделе «РЕЗУЛЬТАТЫ» скачать наградные материалы (диплом победителя, призера или сертификат участника Конкурса, благодарность куратору участника Конкурса) после поступления оплаты </w:t>
      </w:r>
      <w:proofErr w:type="spellStart"/>
      <w:r>
        <w:t>оргвзноса</w:t>
      </w:r>
      <w:proofErr w:type="spellEnd"/>
      <w:r>
        <w:t xml:space="preserve"> на счет.</w:t>
      </w:r>
    </w:p>
    <w:p w14:paraId="092A6CAA" w14:textId="77777777" w:rsidR="00B10643" w:rsidRDefault="00B10643" w:rsidP="00B10643">
      <w:pPr>
        <w:widowControl w:val="0"/>
        <w:tabs>
          <w:tab w:val="left" w:pos="0"/>
        </w:tabs>
        <w:spacing w:after="0" w:line="240" w:lineRule="auto"/>
        <w:contextualSpacing/>
      </w:pPr>
    </w:p>
    <w:p w14:paraId="31ADC262" w14:textId="7C3E9D6E" w:rsidR="00B10643" w:rsidRDefault="00B10643" w:rsidP="00B10643">
      <w:pPr>
        <w:widowControl w:val="0"/>
        <w:tabs>
          <w:tab w:val="left" w:pos="0"/>
        </w:tabs>
        <w:spacing w:after="0" w:line="240" w:lineRule="auto"/>
        <w:contextualSpacing/>
      </w:pPr>
      <w:r>
        <w:t>Требования к конкурсным работам</w:t>
      </w:r>
    </w:p>
    <w:p w14:paraId="100AEF86" w14:textId="77777777" w:rsidR="00B10643" w:rsidRDefault="00B10643" w:rsidP="00B10643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 1. Конкурсный материал должен быть авторским, т.е. разработанным непосредственно участником конкурса.</w:t>
      </w:r>
    </w:p>
    <w:p w14:paraId="4E4FAF3D" w14:textId="77777777" w:rsidR="00B10643" w:rsidRDefault="00B10643" w:rsidP="00B10643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 2. На Конкурс можно представить любые материалы в соответствии с номинацией конкурса: проекты, исследовательские работы, презентации, плакаты, сочинения, фотографии, рисунки, поделки и т.д.</w:t>
      </w:r>
    </w:p>
    <w:p w14:paraId="1947AA3E" w14:textId="77777777" w:rsidR="00B10643" w:rsidRDefault="00B10643" w:rsidP="00B10643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 3. Электронные файлы (текстовые, фото, видео, аудио материалы и т.д.) принимаются на конкурс в любом формате. Текстовые работы (по желанию) могут сопровождаться фотоматериалами, рисунками, макетами, чертежами, таблицами, графиками, схемами. Все творческие работы в виде поделок, рисунков фотографируются (сканируются) и отправляются на конкурс в виде фотографий, прикрепив файл в заявке на конкурс. </w:t>
      </w:r>
    </w:p>
    <w:p w14:paraId="175103A9" w14:textId="6D5AC099" w:rsidR="00B10643" w:rsidRDefault="00B10643" w:rsidP="00B10643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4. За достоверность авторства работы ответственность </w:t>
      </w:r>
      <w:proofErr w:type="spellStart"/>
      <w:r>
        <w:t>несѐт</w:t>
      </w:r>
      <w:proofErr w:type="spellEnd"/>
      <w:r>
        <w:t xml:space="preserve"> лицо, представившее работу на конкурс.</w:t>
      </w:r>
    </w:p>
    <w:p w14:paraId="4D9B90A3" w14:textId="64089C26" w:rsidR="00B10643" w:rsidRDefault="00B10643" w:rsidP="00B10643">
      <w:pPr>
        <w:widowControl w:val="0"/>
        <w:tabs>
          <w:tab w:val="left" w:pos="0"/>
        </w:tabs>
        <w:spacing w:after="0" w:line="240" w:lineRule="auto"/>
        <w:contextualSpacing/>
      </w:pPr>
    </w:p>
    <w:p w14:paraId="0B7E1ABA" w14:textId="77777777" w:rsidR="00B10643" w:rsidRDefault="00B10643" w:rsidP="00B10643">
      <w:pPr>
        <w:widowControl w:val="0"/>
        <w:tabs>
          <w:tab w:val="left" w:pos="0"/>
        </w:tabs>
        <w:spacing w:after="0" w:line="240" w:lineRule="auto"/>
        <w:contextualSpacing/>
      </w:pPr>
      <w:r>
        <w:t>Порядок определения победителей и призеров Конкурса</w:t>
      </w:r>
    </w:p>
    <w:p w14:paraId="065EF1AE" w14:textId="77777777" w:rsidR="00B10643" w:rsidRDefault="00B10643" w:rsidP="00B10643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 1. Ежедневно оргкомитет (конкурсная комиссия) определяет победителей и дипломантов Конкурса в каждой номинации, занявших I, II, III места, лауреатов Конкурса. </w:t>
      </w:r>
    </w:p>
    <w:p w14:paraId="1ED4B2BC" w14:textId="77777777" w:rsidR="00B10643" w:rsidRDefault="00B10643" w:rsidP="00B10643">
      <w:pPr>
        <w:widowControl w:val="0"/>
        <w:tabs>
          <w:tab w:val="left" w:pos="0"/>
        </w:tabs>
        <w:spacing w:after="0" w:line="240" w:lineRule="auto"/>
        <w:contextualSpacing/>
      </w:pPr>
      <w:r>
        <w:t>2. Победители и дипломанты награждаются Дипломами (I, II, Ш степени) Всероссийского дистанционного конкурса. Лауреаты награждаются Дипломом участника Всероссийского дистанционного конкурса.</w:t>
      </w:r>
    </w:p>
    <w:p w14:paraId="187B1515" w14:textId="77777777" w:rsidR="00B10643" w:rsidRDefault="00B10643" w:rsidP="00B10643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 3. Благодарность "За высокопрофессиональную подготовку победителей и </w:t>
      </w:r>
      <w:proofErr w:type="spellStart"/>
      <w:r>
        <w:t>призѐров</w:t>
      </w:r>
      <w:proofErr w:type="spellEnd"/>
      <w:r>
        <w:t xml:space="preserve"> конкурсов" без оплаты организационного взноса получают кураторы, подготовившие победителей и </w:t>
      </w:r>
      <w:proofErr w:type="spellStart"/>
      <w:r>
        <w:t>призѐров</w:t>
      </w:r>
      <w:proofErr w:type="spellEnd"/>
      <w:r>
        <w:t xml:space="preserve"> (любые призовые места 1, 2 ,3 место). </w:t>
      </w:r>
    </w:p>
    <w:p w14:paraId="395B3CF7" w14:textId="38B07A20" w:rsidR="00B10643" w:rsidRDefault="00B10643" w:rsidP="00B10643">
      <w:pPr>
        <w:widowControl w:val="0"/>
        <w:tabs>
          <w:tab w:val="left" w:pos="0"/>
        </w:tabs>
        <w:spacing w:after="0" w:line="240" w:lineRule="auto"/>
        <w:contextualSpacing/>
      </w:pPr>
      <w:r>
        <w:t xml:space="preserve">4. Список участников и результаты Конкурсов публикуется на сайте </w:t>
      </w:r>
      <w:r w:rsidRPr="00CA0097">
        <w:t>https://konkurs-tmn.ru/</w:t>
      </w:r>
      <w:r>
        <w:t xml:space="preserve"> в разделе «РЕЗУЛЬТАТЫ»</w:t>
      </w:r>
    </w:p>
    <w:p w14:paraId="6549E64E" w14:textId="77777777" w:rsidR="00B10643" w:rsidRPr="00CA0097" w:rsidRDefault="00B10643" w:rsidP="00B10643">
      <w:pPr>
        <w:widowControl w:val="0"/>
        <w:tabs>
          <w:tab w:val="left" w:pos="0"/>
        </w:tabs>
        <w:spacing w:after="0" w:line="240" w:lineRule="auto"/>
        <w:contextualSpacing/>
        <w:rPr>
          <w:rFonts w:asciiTheme="majorHAnsi" w:eastAsia="Courier New" w:hAnsiTheme="majorHAnsi" w:cs="Times New Roman"/>
          <w:b/>
          <w:color w:val="000000"/>
          <w:spacing w:val="2"/>
          <w:sz w:val="32"/>
          <w:szCs w:val="32"/>
        </w:rPr>
      </w:pPr>
      <w:bookmarkStart w:id="0" w:name="_GoBack"/>
      <w:bookmarkEnd w:id="0"/>
    </w:p>
    <w:sectPr w:rsidR="00B10643" w:rsidRPr="00CA0097" w:rsidSect="00F52F58">
      <w:pgSz w:w="16838" w:h="11906" w:orient="landscape"/>
      <w:pgMar w:top="1276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70"/>
    <w:rsid w:val="000A57C6"/>
    <w:rsid w:val="001369C6"/>
    <w:rsid w:val="00384FDD"/>
    <w:rsid w:val="00571F43"/>
    <w:rsid w:val="0086119B"/>
    <w:rsid w:val="0088058C"/>
    <w:rsid w:val="008D4B0E"/>
    <w:rsid w:val="00A37AFE"/>
    <w:rsid w:val="00A922FD"/>
    <w:rsid w:val="00AC63E0"/>
    <w:rsid w:val="00B10643"/>
    <w:rsid w:val="00C13EBE"/>
    <w:rsid w:val="00CA0097"/>
    <w:rsid w:val="00CD6E91"/>
    <w:rsid w:val="00E8296F"/>
    <w:rsid w:val="00F02A70"/>
    <w:rsid w:val="00F134AF"/>
    <w:rsid w:val="00F52F58"/>
    <w:rsid w:val="00F5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5FBA"/>
  <w15:docId w15:val="{66D8B064-6A9A-4D15-83BC-A2088AE5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A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02A7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F02A7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 светлая1"/>
    <w:basedOn w:val="a1"/>
    <w:uiPriority w:val="40"/>
    <w:rsid w:val="00571F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571F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571F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571F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6">
    <w:name w:val="Hyperlink"/>
    <w:basedOn w:val="a0"/>
    <w:uiPriority w:val="99"/>
    <w:unhideWhenUsed/>
    <w:rsid w:val="00F52F5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B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Тюмень-конкурс</dc:creator>
  <cp:keywords/>
  <dc:description/>
  <cp:lastModifiedBy>папа</cp:lastModifiedBy>
  <cp:revision>2</cp:revision>
  <dcterms:created xsi:type="dcterms:W3CDTF">2025-03-07T17:55:00Z</dcterms:created>
  <dcterms:modified xsi:type="dcterms:W3CDTF">2025-03-07T17:55:00Z</dcterms:modified>
</cp:coreProperties>
</file>